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  <w:t>Консультация для родителей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jc w:val="center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"Развитие речи детей старшего дошкольного возраста на основе LEGO-конструирования"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Развитие речи ребенка является важным этапом в полноценном развитии личности человека в целом. Следует понимать, что речь является основой всякой умственной деятельности, именно это умение обеспечивает реализацию успешной коммуникации индивида с обществом. Также успехи в овладении детьми связной речью обеспечивают определенную успешность в учебной деятельности по всем предметам.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Главной задачей дошкольного детства является всестороннее развитие личности ребенка, и от использования конкретных форм деятельности во многом зависит успешность данного процесса. Развитие речи тесно связано с сенсорными способностями ребенка, которые обусловливают значительную двигательную активность ребёнка, и, поскольку, движение является естественным состоянием ребенка, способствующим его интеллектуальному развитию, особенно важно грамотно организовать предметную среду.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Наряду с применением традиционных методик обучения в последнее время возрастает роль LEGO-технологии в психолого-педагогическом процессе. Логопеды и педагоги отмечают, что внедрение в практическую работу с детьми наборов LEGO позволяет в более короткие сроки достичь устойчивых положительных результатов в коррекции, психо-коррекции, обучении и воспитании.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 В качестве базовых способов организации работы с применением LEGO-технологий принято выделять конструирование декораций, воспроизведение действий персонажей с озвучиванием, конструирование моделей с последующим их описанием, использование предваряющей, сопровождающей и завершающей речи, использование сконструированных моделей для развития лексико-грамматической составляющей речи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 Существует несколько видов конструирования, которыми должны овладеть дети: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 Конструирование по простейшим чертежам и наглядным схемам: как сюрпризный момент можно использовать на занятии письмо-схему, которую принес сказочный герой - ребенок выполняет задания и строит постройку по схеме. Данная форма конструирования может применяться на различных этапах работы над звуком.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Конструирование по теме: применяется на этапах автоматизации звука в словах, фразах, стихах и позволяет расширить кругозор и лексику по определенной теме.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 Конструирование по условиям: детям не дают идеальной модели (образца) конечной постройки, а также инструкции, описывающей способы ее возведения, а лишь определяются рамочные условия, которым конечный вид постройки должен соответствовать (например, построить гараж для легковых или грузовых машин, собрать дачный дом и т.д.). Для ребенка это проблемная ситуация, которую он должен решить самостоятельно. В данном случае мы ориентируемся на понимание лексического значения слов, логико-грамматических структур, ориентацию в пространстве. Данный вид конструирования может применяться на этапах отработки звука в словах, фразах, стихах, связной речи.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 Конструирование по образцу: детям предлагаются макеты (образцы) конечных построек, выполненных из деталей строительного материала. Применяется на занятиях по развитию связной речи.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 Конструирование по замыслу: ребенок сам вправе решать, что и каким образом он будет конструировать. Применяется на занятиях по закрепления звука в свободной речи.</w:t>
      </w:r>
    </w:p>
    <w:p>
      <w:pP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  <w:t>Основные принципы использования LEGO-технологий: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доступность и наглядность материала;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систематичность и последовательность обучения и воспитания;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работа по индивидуальной траектории с учетом возрастных и психо-физиологических особенностей детей.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личностно-ориентированный подход (обращение к опыту ребенка, предоставление детям широкой самостоятельности, поощрение их инициативы)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педагогике LEGO-технология интересна тем, что, опираясь на использование интегрированных принципов, она объединяет в себе как элементы игры, так и элементы непосредственного экспериментирования. Игры LEGO здесь выступают способом исследования и ориентации ребенка в реальном мире.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Следует подчеркнуть, что работа по развитию речи с применением LEGO-технологий делает логопедический процесс более результативным. Дети воспринимают занятия как игру, которая не вызывает у них негативизма, а приучает детей к внимательности, усидчивости, точному выполнению инструкций. Все это помогает лучшему усвоению не только коррекционного, но и основного материала, предполагаемого в рамках основной образовательной программы</w:t>
      </w:r>
    </w:p>
    <w:p>
      <w:pP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  <w:t>Этапы развития способностей к конструированию: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 Планировать предстоящую деятельность, представлять ход работы по операциям, описывать окончательный результат готового изделия.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Овладевать элементами графической грамотности: умение охарактеризовать модель.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 Самостоятельно конструировать.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 Овладевать конкретными конструкторскими умениями во взаимодействии с воспитателем и детьми.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 Самоконтроль во время конструирования и взаимопроверка детей за выполнением модели в соответствии с поставленными задачами и запланированным образцом.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6. Определять назначение получившегося изделия.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Важно отметить и то, что в процессе игры с конструктором ребенок развивает: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Мышление: умение сравнивать, обобщать, анализировать, классифицировать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Концентрацию внимания.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Мелкую моторику.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Умение следовать образцу.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Пространственное воображение, способность видеть разные способы создания образов и построек.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Добиваясь определенного результата, ребенок развивает целенаправленность собственных действий.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Таким образом, работа по развитию речи с применением LEGO-технологий является примером инновационного подхода в педагогике, в полной мере отвечающего требованиям современной системы образования и воспитания. Использование конструирования в образовательном процессе направлено не только на развитие речевой функции, но и на развитие личности ребенка в целом.</w:t>
      </w:r>
    </w:p>
    <w:p>
      <w:pPr>
        <w:rPr>
          <w:sz w:val="22"/>
          <w:szCs w:val="22"/>
          <w:lang w:val="ru-RU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Литература</w:t>
      </w:r>
      <w:r>
        <w:rPr>
          <w:rFonts w:ascii="Times New Roman" w:cs="Times New Roman" w:hAnsi="Times New Roman"/>
          <w:sz w:val="22"/>
          <w:szCs w:val="22"/>
          <w:lang w:val="ru-RU"/>
        </w:rPr>
        <w:t>:</w:t>
      </w:r>
      <w:r>
        <w:rPr>
          <w:rFonts w:ascii="Times New Roman" w:cs="Times New Roman" w:hAnsi="Times New Roman"/>
          <w:sz w:val="22"/>
          <w:szCs w:val="22"/>
          <w:lang w:val="ru-RU"/>
        </w:rPr>
        <w:t xml:space="preserve">1. Комарова Л.Е. Строим из Lego: моделирование логических отношений и объектов </w:t>
      </w:r>
      <w:r>
        <w:rPr>
          <w:rFonts w:ascii="Times New Roman" w:cs="Times New Roman" w:hAnsi="Times New Roman"/>
          <w:sz w:val="22"/>
          <w:szCs w:val="22"/>
          <w:lang w:val="ru-RU"/>
        </w:rPr>
        <w:t>реального мира средствами конструктора Lego. М.: Линка Пресс, 2001. - 88 с</w:t>
      </w:r>
      <w:r>
        <w:rPr>
          <w:sz w:val="22"/>
          <w:szCs w:val="22"/>
          <w:lang w:val="ru-RU"/>
        </w:rPr>
        <w:t>.</w:t>
      </w:r>
    </w:p>
    <w:p>
      <w:pPr>
        <w:rPr>
          <w:rFonts w:ascii="Times New Roman" w:cs="Times New Roman" w:hAnsi="Times New Roman"/>
          <w:sz w:val="22"/>
          <w:szCs w:val="22"/>
          <w:lang w:val="ru-RU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2. Лукьянова О.Г., Мухамадеева А.Д., Еремина Г.Ф., Замотаева Е.Ю. Реализация дополнительной образовательной программы по лего-конструированию «Играем в Лего» // Наука и образование: новое время. 2017. №5.</w:t>
      </w:r>
    </w:p>
    <w:p>
      <w:pPr>
        <w:rPr>
          <w:rFonts w:ascii="Times New Roman" w:cs="Times New Roman" w:hAnsi="Times New Roman"/>
          <w:sz w:val="22"/>
          <w:szCs w:val="22"/>
          <w:lang w:val="ru-RU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3. Фешина Е.В. Лего-конструирование в детском саду. М.: ТЦ Сфера, 2012. — 144 с.</w:t>
      </w:r>
    </w:p>
    <w:p>
      <w:pPr>
        <w:rPr>
          <w:rFonts w:ascii="Times New Roman" w:cs="Times New Roman" w:hAnsi="Times New Roman"/>
          <w:sz w:val="22"/>
          <w:szCs w:val="22"/>
          <w:lang w:val="ru-RU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Интернет-ресурс: https://kladraz.ru/blogs/blog20667/papka-peredvizhka-po-teme-razvitie-rechi-detei-starshego-doshkolnogo-vozrasta-na-osnove-lego-konstruirovanija.html</w:t>
      </w:r>
      <w:r>
        <w:rPr>
          <w:rFonts w:ascii="Times New Roman" w:cs="Times New Roman" w:hAnsi="Times New Roman"/>
          <w:sz w:val="22"/>
          <w:szCs w:val="22"/>
          <w:lang w:val="ru-RU"/>
        </w:rPr>
        <w:t>По теме: методические разработки, презентации и конспекты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</dc:creator>
  <cp:lastModifiedBy>Романова Татьяна</cp:lastModifiedBy>
</cp:coreProperties>
</file>